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AA" w:rsidRPr="00CE542E" w:rsidRDefault="00090CAA">
      <w:pPr>
        <w:pStyle w:val="NormalWeb"/>
        <w:jc w:val="center"/>
        <w:rPr>
          <w:sz w:val="20"/>
          <w:szCs w:val="20"/>
        </w:rPr>
      </w:pPr>
      <w:r w:rsidRPr="00CE542E">
        <w:rPr>
          <w:sz w:val="20"/>
          <w:szCs w:val="20"/>
        </w:rPr>
        <w:t>T.C.</w:t>
      </w:r>
    </w:p>
    <w:p w:rsidR="00090CAA" w:rsidRPr="00CE542E" w:rsidRDefault="00334C6C">
      <w:pPr>
        <w:pStyle w:val="NormalWeb"/>
        <w:jc w:val="center"/>
        <w:rPr>
          <w:sz w:val="20"/>
          <w:szCs w:val="20"/>
        </w:rPr>
      </w:pPr>
      <w:r w:rsidRPr="00CE542E">
        <w:rPr>
          <w:sz w:val="20"/>
          <w:szCs w:val="20"/>
        </w:rPr>
        <w:t>HONAZ KAYMAKAMLIĞI</w:t>
      </w:r>
    </w:p>
    <w:p w:rsidR="00090CAA" w:rsidRPr="00CE542E" w:rsidRDefault="00090CAA">
      <w:pPr>
        <w:pStyle w:val="NormalWeb"/>
        <w:jc w:val="center"/>
        <w:rPr>
          <w:sz w:val="20"/>
          <w:szCs w:val="20"/>
        </w:rPr>
      </w:pPr>
      <w:r w:rsidRPr="00CE542E">
        <w:rPr>
          <w:sz w:val="20"/>
          <w:szCs w:val="20"/>
        </w:rPr>
        <w:t>İlçe Yazı İşleri Müdürlüğü</w:t>
      </w:r>
    </w:p>
    <w:p w:rsidR="00F26F6C" w:rsidRPr="00CE542E" w:rsidRDefault="00334C6C">
      <w:pPr>
        <w:pStyle w:val="NormalWeb"/>
        <w:jc w:val="center"/>
        <w:rPr>
          <w:sz w:val="20"/>
          <w:szCs w:val="20"/>
        </w:rPr>
      </w:pPr>
      <w:r w:rsidRPr="00CE542E">
        <w:rPr>
          <w:sz w:val="20"/>
          <w:szCs w:val="20"/>
        </w:rPr>
        <w:br/>
        <w:t>HİZMET STANDARTLARI TABLOSU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77"/>
        <w:gridCol w:w="2410"/>
        <w:gridCol w:w="5245"/>
        <w:gridCol w:w="1843"/>
      </w:tblGrid>
      <w:tr w:rsidR="00F26F6C" w:rsidRPr="00CE542E" w:rsidTr="008D035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F6C" w:rsidRPr="00CE542E" w:rsidRDefault="00334C6C" w:rsidP="008D035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CE542E">
              <w:rPr>
                <w:b/>
                <w:sz w:val="20"/>
                <w:szCs w:val="20"/>
              </w:rPr>
              <w:t>S</w:t>
            </w:r>
            <w:r w:rsidR="00090CAA" w:rsidRPr="00CE542E">
              <w:rPr>
                <w:b/>
                <w:sz w:val="20"/>
                <w:szCs w:val="20"/>
              </w:rPr>
              <w:t>.</w:t>
            </w:r>
            <w:r w:rsidR="008D035B" w:rsidRPr="00CE542E">
              <w:rPr>
                <w:b/>
                <w:sz w:val="20"/>
                <w:szCs w:val="20"/>
              </w:rPr>
              <w:t xml:space="preserve"> </w:t>
            </w:r>
            <w:r w:rsidRPr="00CE542E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F6C" w:rsidRPr="00CE542E" w:rsidRDefault="00334C6C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CE542E">
              <w:rPr>
                <w:b/>
                <w:sz w:val="20"/>
                <w:szCs w:val="20"/>
              </w:rPr>
              <w:t>VATANDAŞA SUNULAN HİZMETİN ADI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F6C" w:rsidRPr="00CE542E" w:rsidRDefault="00334C6C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CE542E">
              <w:rPr>
                <w:b/>
                <w:sz w:val="20"/>
                <w:szCs w:val="20"/>
              </w:rPr>
              <w:t>BAŞVURUDA İSTENİLEN BELGELER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F6C" w:rsidRPr="00CE542E" w:rsidRDefault="00334C6C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CE542E">
              <w:rPr>
                <w:b/>
                <w:sz w:val="20"/>
                <w:szCs w:val="20"/>
              </w:rPr>
              <w:t xml:space="preserve">HİZMETİN TAMAMLANMA SÜRESİ </w:t>
            </w:r>
          </w:p>
          <w:p w:rsidR="00F26F6C" w:rsidRPr="00CE542E" w:rsidRDefault="00334C6C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CE542E">
              <w:rPr>
                <w:b/>
                <w:sz w:val="20"/>
                <w:szCs w:val="20"/>
              </w:rPr>
              <w:t>(EN GEÇ SÜRE)</w:t>
            </w:r>
          </w:p>
        </w:tc>
      </w:tr>
      <w:tr w:rsidR="00F26F6C" w:rsidRPr="00CE542E" w:rsidTr="008D035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F6C" w:rsidRPr="00CE542E" w:rsidRDefault="00334C6C">
            <w:pPr>
              <w:pStyle w:val="NormalWeb"/>
              <w:jc w:val="center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F6C" w:rsidRPr="00CE542E" w:rsidRDefault="00334C6C" w:rsidP="008D035B">
            <w:pPr>
              <w:pStyle w:val="NormalWeb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 xml:space="preserve">Taşınmaz Mal </w:t>
            </w:r>
            <w:proofErr w:type="spellStart"/>
            <w:r w:rsidRPr="00CE542E">
              <w:rPr>
                <w:sz w:val="20"/>
                <w:szCs w:val="20"/>
              </w:rPr>
              <w:t>Zilyedliğine</w:t>
            </w:r>
            <w:proofErr w:type="spellEnd"/>
            <w:r w:rsidRPr="00CE542E">
              <w:rPr>
                <w:sz w:val="20"/>
                <w:szCs w:val="20"/>
              </w:rPr>
              <w:t xml:space="preserve"> Yapılan </w:t>
            </w:r>
            <w:proofErr w:type="gramStart"/>
            <w:r w:rsidRPr="00CE542E">
              <w:rPr>
                <w:sz w:val="20"/>
                <w:szCs w:val="20"/>
              </w:rPr>
              <w:t>Tecavüzlerin  Önlenmesi</w:t>
            </w:r>
            <w:proofErr w:type="gramEnd"/>
            <w:r w:rsidRPr="00CE542E">
              <w:rPr>
                <w:sz w:val="20"/>
                <w:szCs w:val="20"/>
              </w:rPr>
              <w:t xml:space="preserve"> Yolları   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6C" w:rsidRPr="00CE542E" w:rsidRDefault="00334C6C">
            <w:pPr>
              <w:pStyle w:val="NormalWeb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-Matbu Dilekçe,</w:t>
            </w:r>
            <w:r w:rsidRPr="00CE542E">
              <w:rPr>
                <w:sz w:val="20"/>
                <w:szCs w:val="20"/>
              </w:rPr>
              <w:br/>
              <w:t xml:space="preserve">-Kira kontratı, </w:t>
            </w:r>
            <w:r w:rsidRPr="00CE542E">
              <w:rPr>
                <w:sz w:val="20"/>
                <w:szCs w:val="20"/>
              </w:rPr>
              <w:br/>
              <w:t>-Tapu Belgesi,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F6C" w:rsidRPr="00CE542E" w:rsidRDefault="00334C6C">
            <w:pPr>
              <w:pStyle w:val="NormalWeb"/>
              <w:jc w:val="center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15 GÜN</w:t>
            </w:r>
          </w:p>
        </w:tc>
      </w:tr>
      <w:tr w:rsidR="00F26F6C" w:rsidRPr="00CE542E" w:rsidTr="008D035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F6C" w:rsidRPr="00CE542E" w:rsidRDefault="00334C6C">
            <w:pPr>
              <w:pStyle w:val="NormalWeb"/>
              <w:jc w:val="center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AB" w:rsidRDefault="00E869AB">
            <w:pPr>
              <w:pStyle w:val="NormalWeb"/>
              <w:rPr>
                <w:sz w:val="20"/>
                <w:szCs w:val="20"/>
              </w:rPr>
            </w:pPr>
          </w:p>
          <w:p w:rsidR="00F26F6C" w:rsidRPr="00CE542E" w:rsidRDefault="00334C6C">
            <w:pPr>
              <w:pStyle w:val="NormalWeb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 xml:space="preserve">634 sayılı Kat Mülkiyeti Kanununa 2814 sayılı Kanunla eklenen Ek-2 madde gereğince; Görevleri nedeniyle tahsis edilen ortak kullanım alanından (Dışarıdan atanan Yönetici, Apartman Görevlisi, Bekçi) Tahliye işlemi  </w:t>
            </w:r>
          </w:p>
          <w:p w:rsidR="00F26F6C" w:rsidRPr="00CE542E" w:rsidRDefault="00F26F6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6C" w:rsidRPr="00CE542E" w:rsidRDefault="00334C6C">
            <w:pPr>
              <w:pStyle w:val="NormalWeb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Dilekçe ekine aşağıda belirtilen belgeler eklenir:</w:t>
            </w:r>
            <w:r w:rsidRPr="00CE542E">
              <w:rPr>
                <w:sz w:val="20"/>
                <w:szCs w:val="20"/>
              </w:rPr>
              <w:br/>
              <w:t>1-Başvuruda bulunan Yönetici ise Yönetici olduğuna dair karar örneği, kat maliki ise  tapu kayıt örneği,</w:t>
            </w:r>
          </w:p>
          <w:p w:rsidR="00F26F6C" w:rsidRPr="00CE542E" w:rsidRDefault="00334C6C">
            <w:pPr>
              <w:pStyle w:val="NormalWeb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2-Tahliyesi  istenilen kimsenin işine son verildiğine yöneticiye/yönetim kuruluna  yetki verildiğine dair kat malikleri kurulu kararı,</w:t>
            </w:r>
            <w:r w:rsidRPr="00CE542E">
              <w:rPr>
                <w:sz w:val="20"/>
                <w:szCs w:val="20"/>
              </w:rPr>
              <w:br/>
              <w:t>3-İş akdinin sona ermesine bağlı görevi nedeniyle tahsis olunan dairenin boşaltılmasına dair ilgiliye gönderilen ihtarname,</w:t>
            </w:r>
          </w:p>
          <w:p w:rsidR="00F26F6C" w:rsidRPr="00CE542E" w:rsidRDefault="00334C6C" w:rsidP="008D035B">
            <w:pPr>
              <w:pStyle w:val="NormalWeb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 xml:space="preserve">4-İşine son verilenin çalıştığı süreye ait aylık alacakları varsa ihbar ve kıdem tazminatlarının karşılandığına veya güvence altına alındığına dair belge örneği. 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F6C" w:rsidRPr="00CE542E" w:rsidRDefault="00334C6C">
            <w:pPr>
              <w:pStyle w:val="NormalWeb"/>
              <w:jc w:val="center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15 GÜN</w:t>
            </w:r>
          </w:p>
        </w:tc>
      </w:tr>
      <w:tr w:rsidR="00F26F6C" w:rsidRPr="00CE542E" w:rsidTr="008D035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F6C" w:rsidRPr="00CE542E" w:rsidRDefault="00334C6C">
            <w:pPr>
              <w:pStyle w:val="NormalWeb"/>
              <w:jc w:val="center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F6C" w:rsidRPr="00CE542E" w:rsidRDefault="00334C6C">
            <w:pPr>
              <w:pStyle w:val="NormalWeb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Tüketici Sorunları Başvurusu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6C" w:rsidRPr="00CE542E" w:rsidRDefault="00334C6C">
            <w:pPr>
              <w:pStyle w:val="NormalWeb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1-Dilekçe, (Aşağıda belirtilen belgeler eklenir.)</w:t>
            </w:r>
            <w:r w:rsidRPr="00CE542E">
              <w:rPr>
                <w:sz w:val="20"/>
                <w:szCs w:val="20"/>
              </w:rPr>
              <w:br/>
              <w:t>2-Fatura,</w:t>
            </w:r>
            <w:r w:rsidRPr="00CE542E">
              <w:rPr>
                <w:sz w:val="20"/>
                <w:szCs w:val="20"/>
              </w:rPr>
              <w:br/>
              <w:t xml:space="preserve">3-Satış Fişi </w:t>
            </w:r>
            <w:r w:rsidRPr="00CE542E">
              <w:rPr>
                <w:sz w:val="20"/>
                <w:szCs w:val="20"/>
              </w:rPr>
              <w:br/>
              <w:t>4-Garanti Belgesi, Sözleşme vb.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F6C" w:rsidRPr="00CE542E" w:rsidRDefault="00334C6C">
            <w:pPr>
              <w:pStyle w:val="NormalWeb"/>
              <w:jc w:val="center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60 GÜN</w:t>
            </w:r>
          </w:p>
        </w:tc>
      </w:tr>
      <w:tr w:rsidR="00F26F6C" w:rsidRPr="00CE542E" w:rsidTr="008D035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F6C" w:rsidRPr="00CE542E" w:rsidRDefault="00334C6C">
            <w:pPr>
              <w:pStyle w:val="NormalWeb"/>
              <w:jc w:val="center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F6C" w:rsidRPr="00CE542E" w:rsidRDefault="00334C6C">
            <w:pPr>
              <w:pStyle w:val="NormalWeb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 xml:space="preserve">Ticari Amaçla İnternet Toplu Kullanım Sağlayıcı İzin Belgesi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6C" w:rsidRPr="00CE542E" w:rsidRDefault="00334C6C">
            <w:pPr>
              <w:pStyle w:val="NormalWeb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 xml:space="preserve">1-Dilekçe </w:t>
            </w:r>
            <w:r w:rsidRPr="00CE542E">
              <w:rPr>
                <w:sz w:val="20"/>
                <w:szCs w:val="20"/>
              </w:rPr>
              <w:br/>
              <w:t>2-İşyeri Açma ve Çalışma Ruhsatının aslı ya da Belediyeden onaylı bir örneği</w:t>
            </w:r>
            <w:r w:rsidRPr="00CE542E">
              <w:rPr>
                <w:sz w:val="20"/>
                <w:szCs w:val="20"/>
              </w:rPr>
              <w:br/>
              <w:t xml:space="preserve">3-Vergi Levhası </w:t>
            </w:r>
            <w:r w:rsidRPr="00CE542E">
              <w:rPr>
                <w:sz w:val="20"/>
                <w:szCs w:val="20"/>
              </w:rPr>
              <w:br/>
              <w:t>4-Ruhsat sahibinin/Sorumlu Müdürün nüfus cüzdan fotokopisi,</w:t>
            </w:r>
            <w:r w:rsidRPr="00CE542E">
              <w:rPr>
                <w:sz w:val="20"/>
                <w:szCs w:val="20"/>
              </w:rPr>
              <w:br/>
              <w:t>5-Telekomünikasyon Kurumundan alınan sabit IP sözleşmesi,</w:t>
            </w:r>
            <w:r w:rsidRPr="00CE542E">
              <w:rPr>
                <w:sz w:val="20"/>
                <w:szCs w:val="20"/>
              </w:rPr>
              <w:br/>
              <w:t xml:space="preserve">6-TİB onaylı filtre programı.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F6C" w:rsidRPr="00CE542E" w:rsidRDefault="00334C6C">
            <w:pPr>
              <w:pStyle w:val="NormalWeb"/>
              <w:jc w:val="center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15 GÜN</w:t>
            </w:r>
          </w:p>
        </w:tc>
      </w:tr>
      <w:tr w:rsidR="00F26F6C" w:rsidRPr="00CE542E" w:rsidTr="008D035B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F6C" w:rsidRPr="00CE542E" w:rsidRDefault="00334C6C">
            <w:pPr>
              <w:pStyle w:val="NormalWeb"/>
              <w:jc w:val="center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6C" w:rsidRPr="00CE542E" w:rsidRDefault="00334C6C">
            <w:pPr>
              <w:pStyle w:val="NormalWeb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 xml:space="preserve">Bakım Belgesi Tasdiki </w:t>
            </w:r>
            <w:r w:rsidRPr="00CE542E">
              <w:rPr>
                <w:sz w:val="20"/>
                <w:szCs w:val="20"/>
              </w:rPr>
              <w:br/>
              <w:t>(Yakını Yurtdışında İşçi Olarak çalışanlar için)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6F6C" w:rsidRPr="00CE542E" w:rsidRDefault="00334C6C" w:rsidP="008D035B">
            <w:pPr>
              <w:pStyle w:val="NormalWeb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1-Dilekçe</w:t>
            </w:r>
            <w:r w:rsidRPr="00CE542E">
              <w:rPr>
                <w:sz w:val="20"/>
                <w:szCs w:val="20"/>
              </w:rPr>
              <w:br/>
              <w:t>2-Bakım Belgesi (her kişi için iki nüsha doldurulacak, bir nüshası ikamet ettiği Mahalle Muhtarına imzalatıldıktan sonra ikinci suret Kaymakam tarafından imzalanmak üzere dilekçeye eklenecek)</w:t>
            </w:r>
            <w:r w:rsidRPr="00CE542E">
              <w:rPr>
                <w:sz w:val="20"/>
                <w:szCs w:val="20"/>
              </w:rPr>
              <w:br/>
              <w:t>3-Nüfus Kayıt Örneği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6F6C" w:rsidRPr="00CE542E" w:rsidRDefault="00334C6C">
            <w:pPr>
              <w:pStyle w:val="NormalWeb"/>
              <w:jc w:val="center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AYNI GÜN İÇİNDE</w:t>
            </w:r>
          </w:p>
        </w:tc>
      </w:tr>
      <w:tr w:rsidR="00710824" w:rsidRPr="00CE542E" w:rsidTr="009925F9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pStyle w:val="NormalWeb"/>
              <w:jc w:val="center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pStyle w:val="NormalWeb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“</w:t>
            </w:r>
            <w:proofErr w:type="spellStart"/>
            <w:r w:rsidRPr="00CE542E">
              <w:rPr>
                <w:sz w:val="20"/>
                <w:szCs w:val="20"/>
              </w:rPr>
              <w:t>Apostille</w:t>
            </w:r>
            <w:proofErr w:type="spellEnd"/>
            <w:r w:rsidRPr="00CE542E">
              <w:rPr>
                <w:sz w:val="20"/>
                <w:szCs w:val="20"/>
              </w:rPr>
              <w:t xml:space="preserve">” tasdik şerhi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824" w:rsidRPr="00CE542E" w:rsidRDefault="00710824" w:rsidP="00075B07">
            <w:pPr>
              <w:pStyle w:val="NormalWeb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1-Dilekçe</w:t>
            </w:r>
            <w:r w:rsidRPr="00CE542E">
              <w:rPr>
                <w:sz w:val="20"/>
                <w:szCs w:val="20"/>
              </w:rPr>
              <w:br/>
              <w:t>2-</w:t>
            </w:r>
            <w:proofErr w:type="spellStart"/>
            <w:r w:rsidRPr="00CE542E">
              <w:rPr>
                <w:sz w:val="20"/>
                <w:szCs w:val="20"/>
              </w:rPr>
              <w:t>Apostille</w:t>
            </w:r>
            <w:proofErr w:type="spellEnd"/>
            <w:r w:rsidRPr="00CE542E">
              <w:rPr>
                <w:sz w:val="20"/>
                <w:szCs w:val="20"/>
              </w:rPr>
              <w:t xml:space="preserve"> edilecek belge </w:t>
            </w:r>
            <w:proofErr w:type="gramStart"/>
            <w:r w:rsidRPr="00CE542E">
              <w:rPr>
                <w:sz w:val="20"/>
                <w:szCs w:val="20"/>
              </w:rPr>
              <w:t>(</w:t>
            </w:r>
            <w:proofErr w:type="gramEnd"/>
            <w:r w:rsidRPr="00CE542E">
              <w:rPr>
                <w:sz w:val="20"/>
                <w:szCs w:val="20"/>
              </w:rPr>
              <w:t xml:space="preserve">İdari nitelikteki belgelerin tasdikinde İlçemizde bulunan resmi ve özel okullar, Üniversiteler, Nüfus Müdürlüğü tarafından düzenlenen belgeler, noter onaylı belgelerin imza tasdiki işlemi.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pStyle w:val="NormalWeb"/>
              <w:jc w:val="center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AYNI GÜN İÇİNDE</w:t>
            </w:r>
          </w:p>
        </w:tc>
      </w:tr>
      <w:tr w:rsidR="00710824" w:rsidRPr="00CE542E" w:rsidTr="009925F9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pStyle w:val="NormalWeb"/>
              <w:jc w:val="center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hAnsi="Times New Roman" w:cs="Times New Roman"/>
                <w:sz w:val="20"/>
                <w:szCs w:val="20"/>
              </w:rPr>
              <w:t>Muhtar Görev Belgesi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1-Görev Belgesi Talep Dilekçesi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1 Saat</w:t>
            </w:r>
          </w:p>
        </w:tc>
      </w:tr>
      <w:tr w:rsidR="00710824" w:rsidRPr="00CE542E" w:rsidTr="009925F9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B50868" w:rsidP="00075B0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Muhtar İzin Müracaatları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1-İmzalı, Mühürlü İzin Talep Dilekçesi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1 Saat</w:t>
            </w:r>
          </w:p>
        </w:tc>
      </w:tr>
      <w:tr w:rsidR="00710824" w:rsidRPr="00CE542E" w:rsidTr="009925F9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B50868" w:rsidP="00075B0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Yıpranmış, Kaybolmuş veya Çalınmış Mühür Müracaatı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1-Mührün</w:t>
            </w:r>
            <w:r w:rsidR="00B619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yıprandığı/</w:t>
            </w: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kaybolduğu</w:t>
            </w:r>
            <w:r w:rsidR="00B6195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çalındığını bildiren dilekçe. </w:t>
            </w:r>
          </w:p>
          <w:p w:rsidR="00710824" w:rsidRPr="00CE542E" w:rsidRDefault="00710824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2-Dekont ve eski Berat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1 Ay</w:t>
            </w:r>
          </w:p>
        </w:tc>
      </w:tr>
      <w:tr w:rsidR="00710824" w:rsidRPr="00CE542E" w:rsidTr="001C5F92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B50868" w:rsidP="00075B0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pStyle w:val="NormalWeb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BİMER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824" w:rsidRPr="00CE542E" w:rsidRDefault="00710824" w:rsidP="00075B07">
            <w:pPr>
              <w:pStyle w:val="NormalWeb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 xml:space="preserve">Dilekçe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pStyle w:val="NormalWeb"/>
              <w:jc w:val="center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30 GÜN</w:t>
            </w:r>
          </w:p>
        </w:tc>
      </w:tr>
      <w:tr w:rsidR="00CE542E" w:rsidRPr="00CE542E" w:rsidTr="00AC2795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42E" w:rsidRPr="00CE542E" w:rsidRDefault="00B50868" w:rsidP="00075B0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42E" w:rsidRPr="00CE542E" w:rsidRDefault="00CE542E" w:rsidP="00E869A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4483 Sayılı </w:t>
            </w:r>
            <w:r w:rsidR="00E86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Kanuna göre </w:t>
            </w:r>
            <w:proofErr w:type="gramStart"/>
            <w:r w:rsidR="00E869AB">
              <w:rPr>
                <w:rFonts w:ascii="Times New Roman" w:eastAsia="Times New Roman" w:hAnsi="Times New Roman" w:cs="Times New Roman"/>
                <w:sz w:val="20"/>
                <w:szCs w:val="20"/>
              </w:rPr>
              <w:t>Şikayetler</w:t>
            </w:r>
            <w:proofErr w:type="gramEnd"/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42E" w:rsidRPr="00CE542E" w:rsidRDefault="00CE542E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1-</w:t>
            </w:r>
            <w:proofErr w:type="gramStart"/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Şikayet</w:t>
            </w:r>
            <w:proofErr w:type="gramEnd"/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Dilekçesi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42E" w:rsidRPr="00CE542E" w:rsidRDefault="00CE542E" w:rsidP="00075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30+15 Gün</w:t>
            </w:r>
          </w:p>
        </w:tc>
      </w:tr>
      <w:tr w:rsidR="00CE542E" w:rsidRPr="00CE542E" w:rsidTr="00AC2795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42E" w:rsidRPr="00CE542E" w:rsidRDefault="00B50868" w:rsidP="00075B0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42E" w:rsidRPr="00CE542E" w:rsidRDefault="00CE542E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Kamu Görevlileri Etik Davranış İlkeleri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42E" w:rsidRPr="00CE542E" w:rsidRDefault="00CE542E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1-Dilekçe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542E" w:rsidRPr="00CE542E" w:rsidRDefault="00CE542E" w:rsidP="00075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15 Gün</w:t>
            </w:r>
          </w:p>
        </w:tc>
      </w:tr>
      <w:tr w:rsidR="00E869AB" w:rsidRPr="00CE542E" w:rsidTr="009623AA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AB" w:rsidRPr="00CE542E" w:rsidRDefault="00B50868" w:rsidP="00075B0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AB" w:rsidRPr="00CE542E" w:rsidRDefault="00E869AB" w:rsidP="00075B07">
            <w:pPr>
              <w:pStyle w:val="NormalWeb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 xml:space="preserve">İnsan Hakları İhlalleri Başvurusu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9AB" w:rsidRPr="00CE542E" w:rsidRDefault="00E869AB" w:rsidP="00075B07">
            <w:pPr>
              <w:pStyle w:val="NormalWeb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 xml:space="preserve"> Dilekçe.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AB" w:rsidRPr="00CE542E" w:rsidRDefault="00E869AB" w:rsidP="00075B07">
            <w:pPr>
              <w:pStyle w:val="NormalWeb"/>
              <w:jc w:val="center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30 GÜN</w:t>
            </w:r>
          </w:p>
        </w:tc>
      </w:tr>
      <w:tr w:rsidR="00E869AB" w:rsidRPr="00CE542E" w:rsidTr="009623AA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AB" w:rsidRPr="00CE542E" w:rsidRDefault="00B50868" w:rsidP="00075B0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AB" w:rsidRPr="00CE542E" w:rsidRDefault="00E869AB" w:rsidP="00075B07">
            <w:pPr>
              <w:pStyle w:val="NormalWeb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3701 Sayılı Kanuna Göre Dilekçe Hakkı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9AB" w:rsidRPr="00CE542E" w:rsidRDefault="00E869AB" w:rsidP="00075B07">
            <w:pPr>
              <w:pStyle w:val="NormalWeb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Dilekçe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AB" w:rsidRPr="00CE542E" w:rsidRDefault="00E869AB" w:rsidP="00075B07">
            <w:pPr>
              <w:pStyle w:val="NormalWeb"/>
              <w:jc w:val="center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30 GÜN</w:t>
            </w:r>
          </w:p>
        </w:tc>
      </w:tr>
      <w:tr w:rsidR="00E869AB" w:rsidRPr="00CE542E" w:rsidTr="009623AA"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AB" w:rsidRPr="00CE542E" w:rsidRDefault="00B50868" w:rsidP="00075B0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AB" w:rsidRPr="00CE542E" w:rsidRDefault="00E869AB" w:rsidP="00075B07">
            <w:pPr>
              <w:pStyle w:val="NormalWeb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Dernek İş ve İşlemleri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9AB" w:rsidRPr="00CE542E" w:rsidRDefault="00E869AB" w:rsidP="00075B07">
            <w:pPr>
              <w:pStyle w:val="NormalWeb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 xml:space="preserve">Dilekçe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69AB" w:rsidRPr="00CE542E" w:rsidRDefault="00E869AB" w:rsidP="00075B07">
            <w:pPr>
              <w:pStyle w:val="NormalWeb"/>
              <w:jc w:val="center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30 GÜN</w:t>
            </w:r>
          </w:p>
        </w:tc>
      </w:tr>
    </w:tbl>
    <w:p w:rsidR="00F26F6C" w:rsidRPr="00CE542E" w:rsidRDefault="00334C6C">
      <w:pPr>
        <w:pStyle w:val="NormalWeb"/>
        <w:rPr>
          <w:sz w:val="20"/>
          <w:szCs w:val="20"/>
        </w:rPr>
      </w:pPr>
      <w:r w:rsidRPr="00CE542E">
        <w:rPr>
          <w:sz w:val="20"/>
          <w:szCs w:val="20"/>
        </w:rPr>
        <w:lastRenderedPageBreak/>
        <w:t xml:space="preserve"> </w:t>
      </w:r>
    </w:p>
    <w:tbl>
      <w:tblPr>
        <w:tblW w:w="1007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79"/>
        <w:gridCol w:w="2408"/>
        <w:gridCol w:w="5245"/>
        <w:gridCol w:w="1843"/>
      </w:tblGrid>
      <w:tr w:rsidR="008D035B" w:rsidRPr="00CE542E" w:rsidTr="00DD611E">
        <w:trPr>
          <w:trHeight w:val="57"/>
        </w:trPr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5B" w:rsidRPr="00CE542E" w:rsidRDefault="008D035B" w:rsidP="00E869AB">
            <w:pPr>
              <w:pStyle w:val="NormalWeb"/>
              <w:jc w:val="center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1</w:t>
            </w:r>
            <w:r w:rsidR="00B50868">
              <w:rPr>
                <w:sz w:val="20"/>
                <w:szCs w:val="20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5B" w:rsidRPr="00CE542E" w:rsidRDefault="008D035B" w:rsidP="00090CAA">
            <w:pPr>
              <w:pStyle w:val="NormalWeb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 xml:space="preserve">Bilgi Edinme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5B" w:rsidRPr="00CE542E" w:rsidRDefault="008D035B" w:rsidP="00090CAA">
            <w:pPr>
              <w:pStyle w:val="NormalWeb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Dilekçe (elden veya sistemden)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5B" w:rsidRPr="00CE542E" w:rsidRDefault="008D035B" w:rsidP="00D23004">
            <w:pPr>
              <w:pStyle w:val="NormalWeb"/>
              <w:jc w:val="center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15 GÜN</w:t>
            </w:r>
          </w:p>
        </w:tc>
      </w:tr>
      <w:tr w:rsidR="008D035B" w:rsidRPr="00CE542E" w:rsidTr="00DD611E">
        <w:tc>
          <w:tcPr>
            <w:tcW w:w="57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5B" w:rsidRPr="00CE542E" w:rsidRDefault="008D035B" w:rsidP="00090CAA">
            <w:pPr>
              <w:pStyle w:val="NormalWeb"/>
              <w:jc w:val="center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1</w:t>
            </w:r>
            <w:r w:rsidR="00B50868">
              <w:rPr>
                <w:sz w:val="20"/>
                <w:szCs w:val="20"/>
              </w:rPr>
              <w:t>7</w:t>
            </w:r>
          </w:p>
        </w:tc>
        <w:tc>
          <w:tcPr>
            <w:tcW w:w="24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5B" w:rsidRPr="00CE542E" w:rsidRDefault="008D035B" w:rsidP="007A5E67">
            <w:pPr>
              <w:pStyle w:val="NormalWeb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Sığınak Raporu</w:t>
            </w:r>
          </w:p>
        </w:tc>
        <w:tc>
          <w:tcPr>
            <w:tcW w:w="5245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035B" w:rsidRPr="00CE542E" w:rsidRDefault="008D035B" w:rsidP="00090CAA">
            <w:pPr>
              <w:pStyle w:val="NormalWeb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Dilekçe (eksikliklerin tamamlanmasına müteakip)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35B" w:rsidRPr="00CE542E" w:rsidRDefault="008D035B" w:rsidP="00D23004">
            <w:pPr>
              <w:pStyle w:val="NormalWeb"/>
              <w:jc w:val="center"/>
              <w:rPr>
                <w:sz w:val="20"/>
                <w:szCs w:val="20"/>
              </w:rPr>
            </w:pPr>
            <w:r w:rsidRPr="00CE542E">
              <w:rPr>
                <w:sz w:val="20"/>
                <w:szCs w:val="20"/>
              </w:rPr>
              <w:t>5 Gün</w:t>
            </w:r>
          </w:p>
        </w:tc>
      </w:tr>
      <w:tr w:rsidR="003E51F5" w:rsidRPr="00CE542E" w:rsidTr="00DD611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1F5" w:rsidRPr="00CE542E" w:rsidRDefault="00B50868" w:rsidP="00075B0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1F5" w:rsidRPr="00CE542E" w:rsidRDefault="003E51F5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Adli Sicil Belgesi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1F5" w:rsidRPr="00CE542E" w:rsidRDefault="003E51F5" w:rsidP="00075B07">
            <w:pPr>
              <w:tabs>
                <w:tab w:val="left" w:pos="1918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1-Dilekçe</w:t>
            </w:r>
          </w:p>
          <w:p w:rsidR="003E51F5" w:rsidRPr="00CE542E" w:rsidRDefault="003E51F5" w:rsidP="00075B07">
            <w:pPr>
              <w:tabs>
                <w:tab w:val="left" w:pos="1918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2-Nüfus Cüzdanı Aslı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1F5" w:rsidRPr="00CE542E" w:rsidRDefault="003E51F5" w:rsidP="00075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15 Dakika</w:t>
            </w:r>
          </w:p>
        </w:tc>
      </w:tr>
      <w:tr w:rsidR="003E51F5" w:rsidRPr="00CE542E" w:rsidTr="00E869AB">
        <w:trPr>
          <w:trHeight w:val="86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1F5" w:rsidRPr="00CE542E" w:rsidRDefault="00B50868" w:rsidP="00075B0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1F5" w:rsidRPr="00CE542E" w:rsidRDefault="003E51F5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Dernek Genel Kurul </w:t>
            </w:r>
          </w:p>
          <w:p w:rsidR="003E51F5" w:rsidRPr="00CE542E" w:rsidRDefault="003E51F5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Toplantısı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1F5" w:rsidRPr="00CE542E" w:rsidRDefault="003E51F5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Dilekçe ekine aşağıda belirtilen belgeler eklenir:</w:t>
            </w:r>
          </w:p>
          <w:p w:rsidR="003E51F5" w:rsidRPr="00CE542E" w:rsidRDefault="003E51F5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1-Genel Kurul Sonuç Bildirimi</w:t>
            </w:r>
          </w:p>
          <w:p w:rsidR="003E51F5" w:rsidRPr="00CE542E" w:rsidRDefault="003E51F5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2-Genel Kurul Toplantı </w:t>
            </w:r>
            <w:proofErr w:type="gramStart"/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Tutanağı .</w:t>
            </w:r>
            <w:proofErr w:type="gramEnd"/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1F5" w:rsidRPr="00CE542E" w:rsidRDefault="003E51F5" w:rsidP="00075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2 GÜN</w:t>
            </w:r>
          </w:p>
          <w:p w:rsidR="003E51F5" w:rsidRPr="00CE542E" w:rsidRDefault="003E51F5" w:rsidP="00E86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(Evrakları teslim</w:t>
            </w:r>
            <w:r w:rsidRPr="00CE542E">
              <w:rPr>
                <w:rFonts w:ascii="Times New Roman" w:hAnsi="Times New Roman" w:cs="Times New Roman"/>
                <w:sz w:val="20"/>
                <w:szCs w:val="20"/>
              </w:rPr>
              <w:t xml:space="preserve">inden </w:t>
            </w: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itibaren</w:t>
            </w:r>
            <w:r w:rsidRPr="00CE5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10824" w:rsidRPr="00CE542E" w:rsidTr="00DD611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B50868" w:rsidP="00075B0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2860 Sayılı Yardım Toplama Kanunu kapsamında yapılan işlemler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Dilekçe Ekine aşağıda belirtilen belgeler eklenir </w:t>
            </w:r>
          </w:p>
          <w:p w:rsidR="00710824" w:rsidRPr="00CE542E" w:rsidRDefault="00710824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1- Görevlendirilenlerin Nüfus Cüzdanı Fotokopisi</w:t>
            </w:r>
          </w:p>
          <w:p w:rsidR="00710824" w:rsidRPr="00CE542E" w:rsidRDefault="00710824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 Görevlendirilenlerin </w:t>
            </w:r>
            <w:proofErr w:type="gramStart"/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İkametgah</w:t>
            </w:r>
            <w:proofErr w:type="gramEnd"/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ilmühaberi </w:t>
            </w:r>
          </w:p>
          <w:p w:rsidR="00710824" w:rsidRPr="00CE542E" w:rsidRDefault="00710824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3-Resmi kurumdan alınan izin yazısı</w:t>
            </w:r>
          </w:p>
          <w:p w:rsidR="00710824" w:rsidRPr="00CE542E" w:rsidRDefault="00710824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4- Görevlendirilen kişilerin sabıka kayıtları</w:t>
            </w:r>
          </w:p>
          <w:p w:rsidR="00710824" w:rsidRPr="00CE542E" w:rsidRDefault="00710824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 İkişer adet fotoğraf </w:t>
            </w:r>
          </w:p>
          <w:p w:rsidR="00710824" w:rsidRPr="00CE542E" w:rsidRDefault="00710824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6-Toplanacak yardım miktarını gösterir keşif özeti</w:t>
            </w:r>
          </w:p>
          <w:p w:rsidR="00710824" w:rsidRPr="00CE542E" w:rsidRDefault="00710824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7- Yönetim kurulunca alınan karar fotokopisi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3 Gün</w:t>
            </w:r>
          </w:p>
        </w:tc>
      </w:tr>
      <w:tr w:rsidR="00710824" w:rsidRPr="00CE542E" w:rsidTr="00DD611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B50868" w:rsidP="00075B0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Dernek Genel Kurul </w:t>
            </w:r>
          </w:p>
          <w:p w:rsidR="00710824" w:rsidRPr="00CE542E" w:rsidRDefault="00710824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Toplantısı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Dilekçe ekine aşağıda belirtilen belgeler eklenir:</w:t>
            </w:r>
          </w:p>
          <w:p w:rsidR="00710824" w:rsidRPr="00CE542E" w:rsidRDefault="00710824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1-Genel Kurul Sonuç Bildirimi</w:t>
            </w:r>
          </w:p>
          <w:p w:rsidR="00710824" w:rsidRPr="00CE542E" w:rsidRDefault="00710824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2-Genel Kurul Toplantı </w:t>
            </w:r>
            <w:proofErr w:type="gramStart"/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Tutanağı .</w:t>
            </w:r>
            <w:proofErr w:type="gramEnd"/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2 GÜN</w:t>
            </w:r>
          </w:p>
          <w:p w:rsidR="00710824" w:rsidRPr="00CE542E" w:rsidRDefault="00710824" w:rsidP="00E86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(Evrakları teslim</w:t>
            </w:r>
            <w:r w:rsidRPr="00CE542E">
              <w:rPr>
                <w:rFonts w:ascii="Times New Roman" w:hAnsi="Times New Roman" w:cs="Times New Roman"/>
                <w:sz w:val="20"/>
                <w:szCs w:val="20"/>
              </w:rPr>
              <w:t xml:space="preserve">inden </w:t>
            </w: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itibaren</w:t>
            </w:r>
            <w:r w:rsidRPr="00CE54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10824" w:rsidRPr="00CE542E" w:rsidTr="00DD611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868" w:rsidRDefault="00B50868" w:rsidP="00075B07">
            <w:pPr>
              <w:pStyle w:val="NormalWeb"/>
              <w:jc w:val="center"/>
              <w:rPr>
                <w:sz w:val="20"/>
                <w:szCs w:val="20"/>
              </w:rPr>
            </w:pPr>
          </w:p>
          <w:p w:rsidR="00710824" w:rsidRPr="00CE542E" w:rsidRDefault="00B50868" w:rsidP="00075B0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710824" w:rsidRPr="00CE542E" w:rsidRDefault="00710824" w:rsidP="00075B07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Dernek Kuruluşu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Dilekçe ekine aşağıda belirtilen belgeler eklenir:</w:t>
            </w:r>
          </w:p>
          <w:p w:rsidR="00710824" w:rsidRPr="00CE542E" w:rsidRDefault="00710824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1-Dernek Tüzüğü   </w:t>
            </w:r>
          </w:p>
          <w:p w:rsidR="00710824" w:rsidRPr="00CE542E" w:rsidRDefault="00710824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2-Dernek Kuruluş Bildirimi </w:t>
            </w:r>
          </w:p>
          <w:p w:rsidR="00710824" w:rsidRPr="00CE542E" w:rsidRDefault="00710824" w:rsidP="00075B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3-Kurucuların adres bilgisi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5 GÜN</w:t>
            </w:r>
          </w:p>
          <w:p w:rsidR="00710824" w:rsidRPr="00CE542E" w:rsidRDefault="00710824" w:rsidP="00E869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Evrakları teslim</w:t>
            </w:r>
            <w:r w:rsidRPr="00CE542E">
              <w:rPr>
                <w:rFonts w:ascii="Times New Roman" w:hAnsi="Times New Roman" w:cs="Times New Roman"/>
                <w:sz w:val="20"/>
                <w:szCs w:val="20"/>
              </w:rPr>
              <w:t>inden</w:t>
            </w: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itibaren</w:t>
            </w:r>
          </w:p>
        </w:tc>
      </w:tr>
      <w:tr w:rsidR="00710824" w:rsidRPr="00CE542E" w:rsidTr="00DD611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pStyle w:val="NormalWeb"/>
              <w:jc w:val="center"/>
              <w:rPr>
                <w:sz w:val="20"/>
                <w:szCs w:val="20"/>
              </w:rPr>
            </w:pPr>
          </w:p>
          <w:p w:rsidR="00710824" w:rsidRPr="00CE542E" w:rsidRDefault="00B50868" w:rsidP="00075B0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710824" w:rsidRPr="00CE542E" w:rsidRDefault="00710824" w:rsidP="00075B07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Siyasi Parti Kuruluş İşlemleri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824" w:rsidRPr="00CE542E" w:rsidRDefault="00710824" w:rsidP="00075B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1-Dilekçe</w:t>
            </w:r>
          </w:p>
          <w:p w:rsidR="00710824" w:rsidRPr="00CE542E" w:rsidRDefault="00710824" w:rsidP="00075B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2-Genel Merkez Tarafından Yapılan Atama Belgesi Yönetim ve Disiplin Kurulu üyelerini gösterir çizelge </w:t>
            </w:r>
          </w:p>
          <w:p w:rsidR="00710824" w:rsidRPr="00CE542E" w:rsidRDefault="00710824" w:rsidP="00075B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 Adli Sicil Beyanı </w:t>
            </w:r>
          </w:p>
          <w:p w:rsidR="00710824" w:rsidRPr="00CE542E" w:rsidRDefault="00710824" w:rsidP="00075B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4- İkametgâh Belgeleri ve Nüfus Kayıt Örneği</w:t>
            </w:r>
          </w:p>
          <w:p w:rsidR="00710824" w:rsidRPr="00CE542E" w:rsidRDefault="00710824" w:rsidP="00075B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5-Parti Tüzüğü (2 adet)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0824" w:rsidRPr="00CE542E" w:rsidRDefault="00710824" w:rsidP="00075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30 DK</w:t>
            </w:r>
          </w:p>
        </w:tc>
      </w:tr>
      <w:tr w:rsidR="00B61950" w:rsidRPr="00CE542E" w:rsidTr="00DD611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50" w:rsidRPr="00CE542E" w:rsidRDefault="00B50868" w:rsidP="00075B0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50" w:rsidRPr="00CE542E" w:rsidRDefault="00B61950" w:rsidP="00075B07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Siyasi Partilerin Genel Kurul Toplantı </w:t>
            </w:r>
            <w:proofErr w:type="gramStart"/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İşlemleri  Öncesi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50" w:rsidRPr="00CE542E" w:rsidRDefault="00B61950" w:rsidP="00075B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1-Dilekçe</w:t>
            </w:r>
          </w:p>
          <w:p w:rsidR="00B61950" w:rsidRPr="00CE542E" w:rsidRDefault="00B61950" w:rsidP="00075B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2-</w:t>
            </w:r>
            <w:r w:rsidR="00E869AB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lağanüstü</w:t>
            </w:r>
            <w:r w:rsidR="00E86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Genel Kurul toplantısına ilişkin </w:t>
            </w: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yönetim kurulu kararı istenecektir.</w:t>
            </w:r>
          </w:p>
          <w:p w:rsidR="00B61950" w:rsidRPr="00CE542E" w:rsidRDefault="00B61950" w:rsidP="00075B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3-Genel kurul ile ilgili yönetim kurulu kararı.</w:t>
            </w:r>
          </w:p>
          <w:p w:rsidR="00B61950" w:rsidRPr="00CE542E" w:rsidRDefault="00B61950" w:rsidP="00E869A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4-Dilekçe ekinde gündem, yer, gün, saat çoğunluk sağlanamadığı </w:t>
            </w:r>
            <w:r w:rsidR="00E869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zaman </w:t>
            </w: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ikinci toplantıya ait hususların</w:t>
            </w:r>
            <w:r w:rsidRPr="00CE5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69AB">
              <w:rPr>
                <w:rFonts w:ascii="Times New Roman" w:eastAsia="Times New Roman" w:hAnsi="Times New Roman" w:cs="Times New Roman"/>
                <w:sz w:val="20"/>
                <w:szCs w:val="20"/>
              </w:rPr>
              <w:t>bildirilmesi</w:t>
            </w: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50" w:rsidRPr="00CE542E" w:rsidRDefault="00B61950" w:rsidP="00075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15 DK</w:t>
            </w:r>
          </w:p>
        </w:tc>
      </w:tr>
      <w:tr w:rsidR="00B61950" w:rsidRPr="00CE542E" w:rsidTr="00DD611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50" w:rsidRPr="00CE542E" w:rsidRDefault="00B50868" w:rsidP="00075B0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50" w:rsidRPr="00CE542E" w:rsidRDefault="00B61950" w:rsidP="00075B07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Siyasi Partilerin Genel Kurul Toplantısı Sonrası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50" w:rsidRPr="00CE542E" w:rsidRDefault="00B61950" w:rsidP="00075B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1-Yönetim Kurulu Listesi,</w:t>
            </w:r>
          </w:p>
          <w:p w:rsidR="00B61950" w:rsidRPr="00CE542E" w:rsidRDefault="00B61950" w:rsidP="00075B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2- Genel kurul divan tutanağı,</w:t>
            </w:r>
          </w:p>
          <w:p w:rsidR="00B61950" w:rsidRPr="00CE542E" w:rsidRDefault="00B61950" w:rsidP="00075B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3- Adli Sicil Beyanı</w:t>
            </w:r>
          </w:p>
          <w:p w:rsidR="00B61950" w:rsidRPr="00CE542E" w:rsidRDefault="00B61950" w:rsidP="00075B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4-Mazbata</w:t>
            </w:r>
          </w:p>
          <w:p w:rsidR="00B61950" w:rsidRPr="00CE542E" w:rsidRDefault="00B61950" w:rsidP="00075B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5-</w:t>
            </w:r>
            <w:proofErr w:type="gramStart"/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İkametgah</w:t>
            </w:r>
            <w:proofErr w:type="gramEnd"/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Belgeleri ve Nüfus Kayıt Örneği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50" w:rsidRPr="00CE542E" w:rsidRDefault="00B61950" w:rsidP="00075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15 DK</w:t>
            </w:r>
          </w:p>
        </w:tc>
      </w:tr>
      <w:tr w:rsidR="00B61950" w:rsidRPr="00CE542E" w:rsidTr="00DD611E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50" w:rsidRPr="00CE542E" w:rsidRDefault="00B50868" w:rsidP="00075B0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50" w:rsidRPr="00CE542E" w:rsidRDefault="00B61950" w:rsidP="00075B07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Siyasi Partilerin Yönetim</w:t>
            </w:r>
          </w:p>
          <w:p w:rsidR="00B61950" w:rsidRPr="00CE542E" w:rsidRDefault="00B61950" w:rsidP="00075B07">
            <w:pPr>
              <w:spacing w:after="0" w:line="28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Kurulu Değişikliği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950" w:rsidRPr="00CE542E" w:rsidRDefault="00B61950" w:rsidP="00075B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1-Dilekçe</w:t>
            </w:r>
          </w:p>
          <w:p w:rsidR="00B61950" w:rsidRPr="00CE542E" w:rsidRDefault="00B61950" w:rsidP="00075B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2-</w:t>
            </w:r>
            <w:proofErr w:type="gramStart"/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Yönetim kurul</w:t>
            </w:r>
            <w:r w:rsidRPr="00CE542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proofErr w:type="gramEnd"/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toplantısı kararı (3 adet)</w:t>
            </w:r>
          </w:p>
          <w:p w:rsidR="00B61950" w:rsidRPr="00CE542E" w:rsidRDefault="00B61950" w:rsidP="00075B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3- Genel Merkez Yeni Yönetim Atarsa</w:t>
            </w:r>
            <w:r w:rsidRPr="00CE54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Karar</w:t>
            </w:r>
            <w:r w:rsidRPr="00CE542E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 adet)</w:t>
            </w:r>
          </w:p>
          <w:p w:rsidR="00B61950" w:rsidRPr="00CE542E" w:rsidRDefault="00B61950" w:rsidP="00075B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4-Yeni yönetime ait yönetim kurulu çizelgesi (3 adet) </w:t>
            </w:r>
          </w:p>
          <w:p w:rsidR="00B61950" w:rsidRPr="00CE542E" w:rsidRDefault="00B61950" w:rsidP="00075B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5-</w:t>
            </w:r>
            <w:proofErr w:type="gramStart"/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İkametgah</w:t>
            </w:r>
            <w:proofErr w:type="gramEnd"/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Nüfus Kayıt örneği (3 adet)</w:t>
            </w:r>
          </w:p>
          <w:p w:rsidR="00B61950" w:rsidRPr="00CE542E" w:rsidRDefault="00B61950" w:rsidP="00075B0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6- Adli Sicil Beyanı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950" w:rsidRPr="00CE542E" w:rsidRDefault="00B61950" w:rsidP="00075B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42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F26F6C" w:rsidRPr="00CE542E" w:rsidRDefault="00334C6C" w:rsidP="00E869AB">
      <w:pPr>
        <w:pStyle w:val="NormalWeb"/>
        <w:rPr>
          <w:sz w:val="20"/>
          <w:szCs w:val="20"/>
        </w:rPr>
      </w:pPr>
      <w:r w:rsidRPr="00CE542E">
        <w:rPr>
          <w:sz w:val="20"/>
          <w:szCs w:val="20"/>
        </w:rPr>
        <w:t xml:space="preserve">                  </w:t>
      </w:r>
    </w:p>
    <w:p w:rsidR="00BE04D5" w:rsidRPr="00CE542E" w:rsidRDefault="00BE04D5" w:rsidP="00BE04D5">
      <w:pPr>
        <w:pStyle w:val="NormalWeb"/>
        <w:ind w:firstLine="708"/>
        <w:jc w:val="both"/>
        <w:rPr>
          <w:sz w:val="20"/>
          <w:szCs w:val="20"/>
        </w:rPr>
      </w:pPr>
      <w:r w:rsidRPr="00CE542E">
        <w:rPr>
          <w:sz w:val="20"/>
          <w:szCs w:val="20"/>
        </w:rPr>
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</w:r>
    </w:p>
    <w:p w:rsidR="00BE04D5" w:rsidRPr="00CE542E" w:rsidRDefault="00BE04D5" w:rsidP="00BE04D5">
      <w:pPr>
        <w:pStyle w:val="NormalWeb"/>
        <w:rPr>
          <w:sz w:val="20"/>
          <w:szCs w:val="20"/>
        </w:rPr>
      </w:pPr>
    </w:p>
    <w:p w:rsidR="00BE04D5" w:rsidRPr="00CE542E" w:rsidRDefault="00BE04D5" w:rsidP="00BE04D5">
      <w:pPr>
        <w:pStyle w:val="NormalWeb"/>
        <w:jc w:val="both"/>
        <w:rPr>
          <w:sz w:val="20"/>
          <w:szCs w:val="20"/>
        </w:rPr>
      </w:pPr>
      <w:r w:rsidRPr="00CE542E">
        <w:rPr>
          <w:b/>
          <w:sz w:val="20"/>
          <w:szCs w:val="20"/>
        </w:rPr>
        <w:t xml:space="preserve">İlk Müracaat Yeri </w:t>
      </w:r>
      <w:r w:rsidRPr="00CE542E">
        <w:rPr>
          <w:b/>
          <w:sz w:val="20"/>
          <w:szCs w:val="20"/>
        </w:rPr>
        <w:tab/>
      </w:r>
      <w:r w:rsidRPr="00CE542E">
        <w:rPr>
          <w:b/>
          <w:sz w:val="20"/>
          <w:szCs w:val="20"/>
        </w:rPr>
        <w:tab/>
      </w:r>
      <w:r w:rsidRPr="00CE542E">
        <w:rPr>
          <w:b/>
          <w:sz w:val="20"/>
          <w:szCs w:val="20"/>
        </w:rPr>
        <w:tab/>
      </w:r>
      <w:r w:rsidRPr="00CE542E">
        <w:rPr>
          <w:b/>
          <w:sz w:val="20"/>
          <w:szCs w:val="20"/>
        </w:rPr>
        <w:tab/>
      </w:r>
      <w:r w:rsidRPr="00CE542E">
        <w:rPr>
          <w:b/>
          <w:sz w:val="20"/>
          <w:szCs w:val="20"/>
        </w:rPr>
        <w:tab/>
      </w:r>
      <w:r w:rsidRPr="00CE542E">
        <w:rPr>
          <w:b/>
          <w:sz w:val="20"/>
          <w:szCs w:val="20"/>
        </w:rPr>
        <w:tab/>
        <w:t>İkinci Müracaat Yeri</w:t>
      </w:r>
    </w:p>
    <w:p w:rsidR="00BE04D5" w:rsidRPr="00A46D60" w:rsidRDefault="00BE04D5" w:rsidP="00BE04D5">
      <w:pPr>
        <w:pStyle w:val="NormalWeb"/>
        <w:jc w:val="both"/>
        <w:rPr>
          <w:sz w:val="18"/>
          <w:szCs w:val="18"/>
        </w:rPr>
      </w:pPr>
      <w:r w:rsidRPr="00A46D60">
        <w:rPr>
          <w:sz w:val="18"/>
          <w:szCs w:val="18"/>
        </w:rPr>
        <w:t>Adı Soyadı</w:t>
      </w:r>
      <w:r w:rsidRPr="00A46D60">
        <w:rPr>
          <w:sz w:val="18"/>
          <w:szCs w:val="18"/>
        </w:rPr>
        <w:tab/>
        <w:t xml:space="preserve">:İbrahim TAŞKIN </w:t>
      </w:r>
      <w:r w:rsidRPr="00A46D60">
        <w:rPr>
          <w:sz w:val="18"/>
          <w:szCs w:val="18"/>
        </w:rPr>
        <w:tab/>
      </w:r>
      <w:r w:rsidRPr="00A46D60">
        <w:rPr>
          <w:sz w:val="18"/>
          <w:szCs w:val="18"/>
        </w:rPr>
        <w:tab/>
      </w:r>
      <w:r w:rsidRPr="00A46D60">
        <w:rPr>
          <w:sz w:val="18"/>
          <w:szCs w:val="18"/>
        </w:rPr>
        <w:tab/>
      </w:r>
      <w:r w:rsidRPr="00A46D60">
        <w:rPr>
          <w:sz w:val="18"/>
          <w:szCs w:val="18"/>
        </w:rPr>
        <w:tab/>
        <w:t>Adı Soyadı</w:t>
      </w:r>
      <w:r w:rsidRPr="00A46D60">
        <w:rPr>
          <w:sz w:val="18"/>
          <w:szCs w:val="18"/>
        </w:rPr>
        <w:tab/>
        <w:t>:Zafer ÖZ</w:t>
      </w:r>
    </w:p>
    <w:p w:rsidR="00BE04D5" w:rsidRPr="00A46D60" w:rsidRDefault="00BE04D5" w:rsidP="00BE04D5">
      <w:pPr>
        <w:pStyle w:val="NormalWeb"/>
        <w:jc w:val="both"/>
        <w:rPr>
          <w:sz w:val="18"/>
          <w:szCs w:val="18"/>
        </w:rPr>
      </w:pPr>
      <w:r w:rsidRPr="00A46D60">
        <w:rPr>
          <w:sz w:val="18"/>
          <w:szCs w:val="18"/>
        </w:rPr>
        <w:t>Unvanı</w:t>
      </w:r>
      <w:r w:rsidRPr="00A46D60">
        <w:rPr>
          <w:sz w:val="18"/>
          <w:szCs w:val="18"/>
        </w:rPr>
        <w:tab/>
      </w:r>
      <w:r w:rsidRPr="00A46D60">
        <w:rPr>
          <w:sz w:val="18"/>
          <w:szCs w:val="18"/>
        </w:rPr>
        <w:tab/>
        <w:t xml:space="preserve">:İlçe Yazı İşleri Müdürü </w:t>
      </w:r>
      <w:r w:rsidRPr="00A46D60">
        <w:rPr>
          <w:sz w:val="18"/>
          <w:szCs w:val="18"/>
        </w:rPr>
        <w:tab/>
      </w:r>
      <w:r w:rsidRPr="00A46D60">
        <w:rPr>
          <w:sz w:val="18"/>
          <w:szCs w:val="18"/>
        </w:rPr>
        <w:tab/>
      </w:r>
      <w:r w:rsidRPr="00A46D60">
        <w:rPr>
          <w:sz w:val="18"/>
          <w:szCs w:val="18"/>
        </w:rPr>
        <w:tab/>
        <w:t>Unvanı</w:t>
      </w:r>
      <w:r w:rsidRPr="00A46D60">
        <w:rPr>
          <w:sz w:val="18"/>
          <w:szCs w:val="18"/>
        </w:rPr>
        <w:tab/>
      </w:r>
      <w:r w:rsidRPr="00A46D60">
        <w:rPr>
          <w:sz w:val="18"/>
          <w:szCs w:val="18"/>
        </w:rPr>
        <w:tab/>
        <w:t xml:space="preserve">:Kaymakam </w:t>
      </w:r>
    </w:p>
    <w:p w:rsidR="00BE04D5" w:rsidRPr="00A46D60" w:rsidRDefault="00BE04D5" w:rsidP="00BE04D5">
      <w:pPr>
        <w:pStyle w:val="NormalWeb"/>
        <w:jc w:val="both"/>
        <w:rPr>
          <w:sz w:val="18"/>
          <w:szCs w:val="18"/>
        </w:rPr>
      </w:pPr>
      <w:r w:rsidRPr="00A46D60">
        <w:rPr>
          <w:sz w:val="18"/>
          <w:szCs w:val="18"/>
        </w:rPr>
        <w:t>Adres </w:t>
      </w:r>
      <w:r w:rsidRPr="00A46D60">
        <w:rPr>
          <w:sz w:val="18"/>
          <w:szCs w:val="18"/>
        </w:rPr>
        <w:tab/>
      </w:r>
      <w:r w:rsidRPr="00A46D60">
        <w:rPr>
          <w:sz w:val="18"/>
          <w:szCs w:val="18"/>
        </w:rPr>
        <w:tab/>
        <w:t xml:space="preserve">:Honaz Kaymakamlığı </w:t>
      </w:r>
      <w:r w:rsidRPr="00A46D60">
        <w:rPr>
          <w:sz w:val="18"/>
          <w:szCs w:val="18"/>
        </w:rPr>
        <w:tab/>
      </w:r>
      <w:r w:rsidRPr="00A46D60">
        <w:rPr>
          <w:sz w:val="18"/>
          <w:szCs w:val="18"/>
        </w:rPr>
        <w:tab/>
      </w:r>
      <w:r w:rsidRPr="00A46D60">
        <w:rPr>
          <w:sz w:val="18"/>
          <w:szCs w:val="18"/>
        </w:rPr>
        <w:tab/>
        <w:t>Adres </w:t>
      </w:r>
      <w:r w:rsidRPr="00A46D60">
        <w:rPr>
          <w:sz w:val="18"/>
          <w:szCs w:val="18"/>
        </w:rPr>
        <w:tab/>
      </w:r>
      <w:r w:rsidRPr="00A46D60">
        <w:rPr>
          <w:sz w:val="18"/>
          <w:szCs w:val="18"/>
        </w:rPr>
        <w:tab/>
        <w:t>:Honaz Kaymakamlığı</w:t>
      </w:r>
    </w:p>
    <w:p w:rsidR="00BE04D5" w:rsidRPr="00A46D60" w:rsidRDefault="00BE04D5" w:rsidP="00BE04D5">
      <w:pPr>
        <w:pStyle w:val="NormalWeb"/>
        <w:jc w:val="both"/>
        <w:rPr>
          <w:sz w:val="18"/>
          <w:szCs w:val="18"/>
        </w:rPr>
      </w:pPr>
      <w:r w:rsidRPr="00A46D60">
        <w:rPr>
          <w:sz w:val="18"/>
          <w:szCs w:val="18"/>
        </w:rPr>
        <w:t>Tel </w:t>
      </w:r>
      <w:r w:rsidRPr="00A46D60">
        <w:rPr>
          <w:sz w:val="18"/>
          <w:szCs w:val="18"/>
        </w:rPr>
        <w:tab/>
      </w:r>
      <w:r w:rsidRPr="00A46D60">
        <w:rPr>
          <w:sz w:val="18"/>
          <w:szCs w:val="18"/>
        </w:rPr>
        <w:tab/>
        <w:t xml:space="preserve">:0 258 811 30 01 </w:t>
      </w:r>
      <w:r w:rsidRPr="00A46D60">
        <w:rPr>
          <w:sz w:val="18"/>
          <w:szCs w:val="18"/>
        </w:rPr>
        <w:tab/>
      </w:r>
      <w:r w:rsidRPr="00A46D60">
        <w:rPr>
          <w:sz w:val="18"/>
          <w:szCs w:val="18"/>
        </w:rPr>
        <w:tab/>
      </w:r>
      <w:r w:rsidRPr="00A46D60">
        <w:rPr>
          <w:sz w:val="18"/>
          <w:szCs w:val="18"/>
        </w:rPr>
        <w:tab/>
      </w:r>
      <w:r w:rsidRPr="00A46D60">
        <w:rPr>
          <w:sz w:val="18"/>
          <w:szCs w:val="18"/>
        </w:rPr>
        <w:tab/>
        <w:t>Tel </w:t>
      </w:r>
      <w:r w:rsidRPr="00A46D60">
        <w:rPr>
          <w:sz w:val="18"/>
          <w:szCs w:val="18"/>
        </w:rPr>
        <w:tab/>
      </w:r>
      <w:r w:rsidRPr="00A46D60">
        <w:rPr>
          <w:sz w:val="18"/>
          <w:szCs w:val="18"/>
        </w:rPr>
        <w:tab/>
        <w:t xml:space="preserve">: 0 258 811 30 01 </w:t>
      </w:r>
      <w:r w:rsidRPr="00A46D60">
        <w:rPr>
          <w:sz w:val="18"/>
          <w:szCs w:val="18"/>
        </w:rPr>
        <w:tab/>
      </w:r>
    </w:p>
    <w:p w:rsidR="00BE04D5" w:rsidRPr="00A46D60" w:rsidRDefault="00BE04D5" w:rsidP="00BE04D5">
      <w:pPr>
        <w:pStyle w:val="NormalWeb"/>
        <w:jc w:val="both"/>
        <w:rPr>
          <w:sz w:val="18"/>
          <w:szCs w:val="18"/>
        </w:rPr>
      </w:pPr>
      <w:r w:rsidRPr="00A46D60">
        <w:rPr>
          <w:sz w:val="18"/>
          <w:szCs w:val="18"/>
        </w:rPr>
        <w:t>Faks</w:t>
      </w:r>
      <w:r w:rsidRPr="00A46D60">
        <w:rPr>
          <w:sz w:val="18"/>
          <w:szCs w:val="18"/>
        </w:rPr>
        <w:tab/>
      </w:r>
      <w:r w:rsidRPr="00A46D60">
        <w:rPr>
          <w:sz w:val="18"/>
          <w:szCs w:val="18"/>
        </w:rPr>
        <w:tab/>
        <w:t xml:space="preserve">:0 258 811 24 89 </w:t>
      </w:r>
      <w:r w:rsidRPr="00A46D60">
        <w:rPr>
          <w:sz w:val="18"/>
          <w:szCs w:val="18"/>
        </w:rPr>
        <w:tab/>
      </w:r>
      <w:r w:rsidRPr="00A46D60">
        <w:rPr>
          <w:sz w:val="18"/>
          <w:szCs w:val="18"/>
        </w:rPr>
        <w:tab/>
      </w:r>
      <w:r w:rsidRPr="00A46D60">
        <w:rPr>
          <w:sz w:val="18"/>
          <w:szCs w:val="18"/>
        </w:rPr>
        <w:tab/>
      </w:r>
      <w:r w:rsidRPr="00A46D60">
        <w:rPr>
          <w:sz w:val="18"/>
          <w:szCs w:val="18"/>
        </w:rPr>
        <w:tab/>
        <w:t>Faks</w:t>
      </w:r>
      <w:r w:rsidRPr="00A46D60">
        <w:rPr>
          <w:sz w:val="18"/>
          <w:szCs w:val="18"/>
        </w:rPr>
        <w:tab/>
      </w:r>
      <w:r w:rsidRPr="00A46D60">
        <w:rPr>
          <w:sz w:val="18"/>
          <w:szCs w:val="18"/>
        </w:rPr>
        <w:tab/>
        <w:t xml:space="preserve">: 0 258 811 24 89 </w:t>
      </w:r>
      <w:r w:rsidRPr="00A46D60">
        <w:rPr>
          <w:sz w:val="18"/>
          <w:szCs w:val="18"/>
        </w:rPr>
        <w:tab/>
      </w:r>
    </w:p>
    <w:p w:rsidR="003E51F5" w:rsidRPr="00CE542E" w:rsidRDefault="00BE04D5" w:rsidP="00A46D60">
      <w:pPr>
        <w:pStyle w:val="NormalWeb"/>
        <w:jc w:val="both"/>
        <w:rPr>
          <w:sz w:val="20"/>
          <w:szCs w:val="20"/>
        </w:rPr>
      </w:pPr>
      <w:r w:rsidRPr="00A46D60">
        <w:rPr>
          <w:sz w:val="18"/>
          <w:szCs w:val="18"/>
        </w:rPr>
        <w:t xml:space="preserve">E-Posta             </w:t>
      </w:r>
      <w:r w:rsidRPr="00A46D60">
        <w:rPr>
          <w:sz w:val="18"/>
          <w:szCs w:val="18"/>
        </w:rPr>
        <w:tab/>
        <w:t>:İbrahim.taskin@icisleri.gov.tr</w:t>
      </w:r>
      <w:r w:rsidRPr="00A46D60">
        <w:rPr>
          <w:sz w:val="18"/>
          <w:szCs w:val="18"/>
        </w:rPr>
        <w:tab/>
      </w:r>
      <w:r w:rsidRPr="00A46D60">
        <w:rPr>
          <w:sz w:val="18"/>
          <w:szCs w:val="18"/>
        </w:rPr>
        <w:tab/>
        <w:t xml:space="preserve">E-Posta              </w:t>
      </w:r>
      <w:r w:rsidR="00B50868">
        <w:rPr>
          <w:sz w:val="18"/>
          <w:szCs w:val="18"/>
        </w:rPr>
        <w:tab/>
      </w:r>
      <w:r w:rsidRPr="00A46D60">
        <w:rPr>
          <w:sz w:val="18"/>
          <w:szCs w:val="18"/>
        </w:rPr>
        <w:t>:zafer.oz@icisleri.gov.</w:t>
      </w:r>
      <w:r w:rsidRPr="00CE542E">
        <w:rPr>
          <w:sz w:val="20"/>
          <w:szCs w:val="20"/>
        </w:rPr>
        <w:t>tr</w:t>
      </w:r>
    </w:p>
    <w:sectPr w:rsidR="003E51F5" w:rsidRPr="00CE542E" w:rsidSect="00090CAA">
      <w:pgSz w:w="11906" w:h="16838"/>
      <w:pgMar w:top="851" w:right="567" w:bottom="851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6F6C"/>
    <w:rsid w:val="00090CAA"/>
    <w:rsid w:val="000F19FA"/>
    <w:rsid w:val="00334C6C"/>
    <w:rsid w:val="003E51F5"/>
    <w:rsid w:val="00440206"/>
    <w:rsid w:val="004B00AE"/>
    <w:rsid w:val="00603F45"/>
    <w:rsid w:val="00710824"/>
    <w:rsid w:val="007A5E67"/>
    <w:rsid w:val="008D035B"/>
    <w:rsid w:val="00A46D60"/>
    <w:rsid w:val="00B15D30"/>
    <w:rsid w:val="00B50868"/>
    <w:rsid w:val="00B61950"/>
    <w:rsid w:val="00BE04D5"/>
    <w:rsid w:val="00CE542E"/>
    <w:rsid w:val="00D23004"/>
    <w:rsid w:val="00DD611E"/>
    <w:rsid w:val="00E869AB"/>
    <w:rsid w:val="00F2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rsaylan">
    <w:name w:val="Varsayılan"/>
    <w:rsid w:val="00F26F6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vvetliVurgu">
    <w:name w:val="Kuvvetli Vurgu"/>
    <w:basedOn w:val="VarsaylanParagrafYazTipi"/>
    <w:rsid w:val="00F26F6C"/>
    <w:rPr>
      <w:b/>
      <w:bCs/>
    </w:rPr>
  </w:style>
  <w:style w:type="paragraph" w:customStyle="1" w:styleId="Balk">
    <w:name w:val="Başlık"/>
    <w:basedOn w:val="Varsaylan"/>
    <w:next w:val="Metingvdesi"/>
    <w:rsid w:val="00F26F6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Metingvdesi">
    <w:name w:val="Metin gövdesi"/>
    <w:basedOn w:val="Varsaylan"/>
    <w:rsid w:val="00F26F6C"/>
    <w:pPr>
      <w:spacing w:after="120"/>
    </w:pPr>
  </w:style>
  <w:style w:type="paragraph" w:styleId="Liste">
    <w:name w:val="List"/>
    <w:basedOn w:val="Metingvdesi"/>
    <w:rsid w:val="00F26F6C"/>
    <w:rPr>
      <w:rFonts w:cs="Mangal"/>
    </w:rPr>
  </w:style>
  <w:style w:type="paragraph" w:styleId="ResimYazs">
    <w:name w:val="caption"/>
    <w:basedOn w:val="Varsaylan"/>
    <w:rsid w:val="00F26F6C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Varsaylan"/>
    <w:rsid w:val="00F26F6C"/>
    <w:pPr>
      <w:suppressLineNumbers/>
    </w:pPr>
    <w:rPr>
      <w:rFonts w:cs="Mangal"/>
    </w:rPr>
  </w:style>
  <w:style w:type="paragraph" w:styleId="NormalWeb">
    <w:name w:val="Normal (Web)"/>
    <w:basedOn w:val="Varsaylan"/>
    <w:rsid w:val="00F26F6C"/>
    <w:pPr>
      <w:spacing w:before="28" w:after="28"/>
    </w:pPr>
  </w:style>
  <w:style w:type="paragraph" w:customStyle="1" w:styleId="Tabloerii">
    <w:name w:val="Tablo İçeriği"/>
    <w:basedOn w:val="Varsaylan"/>
    <w:rsid w:val="00F26F6C"/>
    <w:pPr>
      <w:suppressLineNumbers/>
    </w:pPr>
  </w:style>
  <w:style w:type="paragraph" w:customStyle="1" w:styleId="TabloBal">
    <w:name w:val="Tablo Başlığı"/>
    <w:basedOn w:val="Tabloerii"/>
    <w:rsid w:val="00F26F6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C5EB-07BC-4CCD-A05A-1ECAB219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hp</cp:lastModifiedBy>
  <cp:revision>15</cp:revision>
  <cp:lastPrinted>2016-11-28T14:37:00Z</cp:lastPrinted>
  <dcterms:created xsi:type="dcterms:W3CDTF">2012-02-17T12:47:00Z</dcterms:created>
  <dcterms:modified xsi:type="dcterms:W3CDTF">2017-01-20T15:24:00Z</dcterms:modified>
</cp:coreProperties>
</file>